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525" w:rsidRPr="0044688B" w:rsidRDefault="00107525" w:rsidP="0044688B">
      <w:pPr>
        <w:spacing w:line="480" w:lineRule="auto"/>
        <w:jc w:val="both"/>
        <w:rPr>
          <w:rFonts w:ascii="Arial" w:hAnsi="Arial" w:cs="Arial"/>
          <w:b/>
          <w:noProof w:val="0"/>
          <w:color w:val="292526"/>
          <w:lang w:val="es-ES"/>
        </w:rPr>
      </w:pPr>
    </w:p>
    <w:p w:rsidR="00107525" w:rsidRPr="00DF36F6" w:rsidRDefault="00107525" w:rsidP="0044688B">
      <w:pPr>
        <w:spacing w:line="480" w:lineRule="auto"/>
        <w:jc w:val="both"/>
        <w:rPr>
          <w:rFonts w:ascii="Arial" w:hAnsi="Arial" w:cs="Arial"/>
          <w:noProof w:val="0"/>
          <w:color w:val="292526"/>
          <w:lang w:val="es-ES"/>
        </w:rPr>
      </w:pPr>
      <w:r w:rsidRPr="00DF36F6">
        <w:rPr>
          <w:rFonts w:ascii="Arial" w:hAnsi="Arial" w:cs="Arial"/>
          <w:noProof w:val="0"/>
          <w:color w:val="292526"/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145.5pt">
            <v:imagedata r:id="rId5" o:title=""/>
          </v:shape>
        </w:pict>
      </w:r>
    </w:p>
    <w:p w:rsidR="00107525" w:rsidRPr="00DF36F6" w:rsidRDefault="00107525" w:rsidP="0044688B">
      <w:pPr>
        <w:spacing w:line="480" w:lineRule="auto"/>
        <w:jc w:val="both"/>
        <w:rPr>
          <w:rFonts w:ascii="Arial" w:hAnsi="Arial" w:cs="Arial"/>
          <w:noProof w:val="0"/>
          <w:color w:val="292526"/>
          <w:lang w:val="es-ES"/>
        </w:rPr>
      </w:pPr>
    </w:p>
    <w:p w:rsidR="00107525" w:rsidRPr="0044688B" w:rsidRDefault="00107525" w:rsidP="0044688B">
      <w:pPr>
        <w:spacing w:line="48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 w:val="0"/>
          <w:color w:val="292526"/>
          <w:lang w:val="es-ES"/>
        </w:rPr>
        <w:t xml:space="preserve">Raquel Palomera Martín </w:t>
      </w:r>
      <w:r w:rsidRPr="0044688B">
        <w:rPr>
          <w:rFonts w:ascii="Arial" w:hAnsi="Arial" w:cs="Arial"/>
          <w:noProof w:val="0"/>
          <w:color w:val="292526"/>
          <w:lang w:val="es-ES"/>
        </w:rPr>
        <w:t>es Doctor</w:t>
      </w:r>
      <w:r>
        <w:rPr>
          <w:rFonts w:ascii="Arial" w:hAnsi="Arial" w:cs="Arial"/>
          <w:noProof w:val="0"/>
          <w:color w:val="292526"/>
          <w:lang w:val="es-ES"/>
        </w:rPr>
        <w:t>a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en Psicología y profesor</w:t>
      </w:r>
      <w:r>
        <w:rPr>
          <w:rFonts w:ascii="Arial" w:hAnsi="Arial" w:cs="Arial"/>
          <w:noProof w:val="0"/>
          <w:color w:val="292526"/>
          <w:lang w:val="es-ES"/>
        </w:rPr>
        <w:t>a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del Departamento de Psicología </w:t>
      </w:r>
      <w:r>
        <w:rPr>
          <w:rFonts w:ascii="Arial" w:hAnsi="Arial" w:cs="Arial"/>
          <w:noProof w:val="0"/>
          <w:color w:val="292526"/>
          <w:lang w:val="es-ES"/>
        </w:rPr>
        <w:t xml:space="preserve">Evolutiva y de </w:t>
      </w:r>
      <w:smartTag w:uri="urn:schemas-microsoft-com:office:smarttags" w:element="PersonName">
        <w:smartTagPr>
          <w:attr w:name="ProductID" w:val="la Educación"/>
        </w:smartTagPr>
        <w:r>
          <w:rPr>
            <w:rFonts w:ascii="Arial" w:hAnsi="Arial" w:cs="Arial"/>
            <w:noProof w:val="0"/>
            <w:color w:val="292526"/>
            <w:lang w:val="es-ES"/>
          </w:rPr>
          <w:t>la Educación</w:t>
        </w:r>
      </w:smartTag>
      <w:r w:rsidRPr="0044688B">
        <w:rPr>
          <w:rFonts w:ascii="Arial" w:hAnsi="Arial" w:cs="Arial"/>
          <w:noProof w:val="0"/>
          <w:color w:val="292526"/>
          <w:lang w:val="es-ES"/>
        </w:rPr>
        <w:t xml:space="preserve"> </w:t>
      </w:r>
      <w:r>
        <w:rPr>
          <w:rFonts w:ascii="Arial" w:hAnsi="Arial" w:cs="Arial"/>
          <w:noProof w:val="0"/>
          <w:color w:val="292526"/>
          <w:lang w:val="es-ES"/>
        </w:rPr>
        <w:t>en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</w:t>
      </w:r>
      <w:smartTag w:uri="urn:schemas-microsoft-com:office:smarttags" w:element="PersonName">
        <w:smartTagPr>
          <w:attr w:name="ProductID" w:val="la Facultad"/>
        </w:smartTagPr>
        <w:r w:rsidRPr="0044688B">
          <w:rPr>
            <w:rFonts w:ascii="Arial" w:hAnsi="Arial" w:cs="Arial"/>
            <w:noProof w:val="0"/>
            <w:color w:val="292526"/>
            <w:lang w:val="es-ES"/>
          </w:rPr>
          <w:t>la Facultad</w:t>
        </w:r>
      </w:smartTag>
      <w:r w:rsidRPr="0044688B">
        <w:rPr>
          <w:rFonts w:ascii="Arial" w:hAnsi="Arial" w:cs="Arial"/>
          <w:noProof w:val="0"/>
          <w:color w:val="292526"/>
          <w:lang w:val="es-ES"/>
        </w:rPr>
        <w:t xml:space="preserve"> de </w:t>
      </w:r>
      <w:r>
        <w:rPr>
          <w:rFonts w:ascii="Arial" w:hAnsi="Arial" w:cs="Arial"/>
          <w:noProof w:val="0"/>
          <w:color w:val="292526"/>
          <w:lang w:val="es-ES"/>
        </w:rPr>
        <w:t>Educación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 w:rsidRPr="0044688B">
          <w:rPr>
            <w:rFonts w:ascii="Arial" w:hAnsi="Arial" w:cs="Arial"/>
            <w:noProof w:val="0"/>
            <w:color w:val="292526"/>
            <w:lang w:val="es-ES"/>
          </w:rPr>
          <w:t>la Universidad</w:t>
        </w:r>
      </w:smartTag>
      <w:r w:rsidRPr="0044688B">
        <w:rPr>
          <w:rFonts w:ascii="Arial" w:hAnsi="Arial" w:cs="Arial"/>
          <w:noProof w:val="0"/>
          <w:color w:val="292526"/>
          <w:lang w:val="es-ES"/>
        </w:rPr>
        <w:t xml:space="preserve"> de </w:t>
      </w:r>
      <w:r>
        <w:rPr>
          <w:rFonts w:ascii="Arial" w:hAnsi="Arial" w:cs="Arial"/>
          <w:noProof w:val="0"/>
          <w:color w:val="292526"/>
          <w:lang w:val="es-ES"/>
        </w:rPr>
        <w:t>Cantabria, donde i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mparte docencia desde </w:t>
      </w:r>
      <w:r>
        <w:rPr>
          <w:rFonts w:ascii="Arial" w:hAnsi="Arial" w:cs="Arial"/>
          <w:noProof w:val="0"/>
          <w:color w:val="292526"/>
          <w:lang w:val="es-ES"/>
        </w:rPr>
        <w:t xml:space="preserve">el año 2001. Es profesora responsable de la asignatura del nuevo Grado en Magisterio denominada “Formación en competencias personales y valores” y participa en el módulo de “Desarrollo socio-emocional, bienestar y educación” del Master en investigación e innovación en contextos educativos de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  <w:noProof w:val="0"/>
            <w:color w:val="292526"/>
            <w:lang w:val="es-ES"/>
          </w:rPr>
          <w:t>la Universidad</w:t>
        </w:r>
      </w:smartTag>
      <w:r>
        <w:rPr>
          <w:rFonts w:ascii="Arial" w:hAnsi="Arial" w:cs="Arial"/>
          <w:noProof w:val="0"/>
          <w:color w:val="292526"/>
          <w:lang w:val="es-ES"/>
        </w:rPr>
        <w:t xml:space="preserve"> de Cantabria que comenzará en el año 2010. 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Su tesis doctoral versó sobre </w:t>
      </w:r>
      <w:r>
        <w:rPr>
          <w:rFonts w:ascii="Arial" w:hAnsi="Arial" w:cs="Arial"/>
          <w:noProof w:val="0"/>
          <w:color w:val="292526"/>
          <w:lang w:val="es-ES"/>
        </w:rPr>
        <w:t xml:space="preserve">el desarrollo de 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la </w:t>
      </w:r>
      <w:r>
        <w:rPr>
          <w:rFonts w:ascii="Arial" w:hAnsi="Arial" w:cs="Arial"/>
          <w:noProof w:val="0"/>
          <w:color w:val="292526"/>
          <w:lang w:val="es-ES"/>
        </w:rPr>
        <w:t>inteligencia emocional en el contexto familiar. Sus líneas actuales de investigación se centran en el estudio del papel de la inteligencia emocional en la educación, el desarrollo y el bienestar docente e infanto-juvenil así como en el desarrollo de programas educativos para el desarrollo de la inteligencia emocional y el diseño y validación de instrumentos de evaluación.  Desde el año 2006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</w:t>
      </w:r>
      <w:r>
        <w:rPr>
          <w:rFonts w:ascii="Arial" w:hAnsi="Arial" w:cs="Arial"/>
          <w:noProof w:val="0"/>
          <w:color w:val="292526"/>
          <w:lang w:val="es-ES"/>
        </w:rPr>
        <w:t>colabora con el grupo de investigación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</w:t>
      </w:r>
      <w:r>
        <w:rPr>
          <w:rFonts w:ascii="Arial" w:hAnsi="Arial" w:cs="Arial"/>
          <w:noProof w:val="0"/>
          <w:color w:val="292526"/>
          <w:lang w:val="es-ES"/>
        </w:rPr>
        <w:t>“</w:t>
      </w:r>
      <w:r w:rsidRPr="0044688B">
        <w:rPr>
          <w:rFonts w:ascii="Arial" w:hAnsi="Arial" w:cs="Arial"/>
          <w:noProof w:val="0"/>
          <w:color w:val="292526"/>
          <w:lang w:val="es-ES"/>
        </w:rPr>
        <w:t>Emoción y Cognición</w:t>
      </w:r>
      <w:r>
        <w:rPr>
          <w:rFonts w:ascii="Arial" w:hAnsi="Arial" w:cs="Arial"/>
          <w:noProof w:val="0"/>
          <w:color w:val="292526"/>
          <w:lang w:val="es-ES"/>
        </w:rPr>
        <w:t>”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</w:t>
      </w:r>
      <w:r>
        <w:rPr>
          <w:rFonts w:ascii="Arial" w:hAnsi="Arial" w:cs="Arial"/>
          <w:noProof w:val="0"/>
          <w:color w:val="292526"/>
          <w:lang w:val="es-ES"/>
        </w:rPr>
        <w:t xml:space="preserve">de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  <w:noProof w:val="0"/>
            <w:color w:val="292526"/>
            <w:lang w:val="es-ES"/>
          </w:rPr>
          <w:t>la Universidad</w:t>
        </w:r>
      </w:smartTag>
      <w:r>
        <w:rPr>
          <w:rFonts w:ascii="Arial" w:hAnsi="Arial" w:cs="Arial"/>
          <w:noProof w:val="0"/>
          <w:color w:val="292526"/>
          <w:lang w:val="es-ES"/>
        </w:rPr>
        <w:t xml:space="preserve"> de Málaga </w:t>
      </w:r>
      <w:r w:rsidRPr="0044688B">
        <w:rPr>
          <w:rFonts w:ascii="Arial" w:hAnsi="Arial" w:cs="Arial"/>
          <w:noProof w:val="0"/>
          <w:color w:val="292526"/>
          <w:lang w:val="es-ES"/>
        </w:rPr>
        <w:t>y participa activamente en diferentes proyectos de investigación I+D del Ministerio de Educación y Ciencia relacionados con la evaluación y el desarrollo de habilidades emocionales. Los resultados de sus investigaciones se han recogido en</w:t>
      </w:r>
      <w:r>
        <w:rPr>
          <w:rFonts w:ascii="Arial" w:hAnsi="Arial" w:cs="Arial"/>
          <w:noProof w:val="0"/>
          <w:color w:val="292526"/>
          <w:lang w:val="es-ES"/>
        </w:rPr>
        <w:t xml:space="preserve"> diversas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revistas de carácter nacional e internacional</w:t>
      </w:r>
      <w:r>
        <w:rPr>
          <w:rFonts w:ascii="Arial" w:hAnsi="Arial" w:cs="Arial"/>
          <w:noProof w:val="0"/>
          <w:color w:val="292526"/>
          <w:lang w:val="es-ES"/>
        </w:rPr>
        <w:t>.</w:t>
      </w:r>
      <w:r w:rsidRPr="0044688B">
        <w:rPr>
          <w:rFonts w:ascii="Arial" w:hAnsi="Arial" w:cs="Arial"/>
          <w:noProof w:val="0"/>
          <w:color w:val="292526"/>
          <w:lang w:val="es-ES"/>
        </w:rPr>
        <w:t xml:space="preserve"> </w:t>
      </w:r>
    </w:p>
    <w:sectPr w:rsidR="00107525" w:rsidRPr="0044688B" w:rsidSect="002D4A3A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©öUAA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7692E"/>
    <w:multiLevelType w:val="hybridMultilevel"/>
    <w:tmpl w:val="62BE6F82"/>
    <w:lvl w:ilvl="0" w:tplc="9E5CA5E8">
      <w:start w:val="1"/>
      <w:numFmt w:val="decimal"/>
      <w:lvlText w:val="(%1)"/>
      <w:lvlJc w:val="left"/>
      <w:pPr>
        <w:ind w:left="705" w:hanging="64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4A2E"/>
    <w:rsid w:val="000E2260"/>
    <w:rsid w:val="00107525"/>
    <w:rsid w:val="00173C55"/>
    <w:rsid w:val="001B6C25"/>
    <w:rsid w:val="002D4A3A"/>
    <w:rsid w:val="002F74A6"/>
    <w:rsid w:val="0044688B"/>
    <w:rsid w:val="00544507"/>
    <w:rsid w:val="00617563"/>
    <w:rsid w:val="006435B9"/>
    <w:rsid w:val="006E79A0"/>
    <w:rsid w:val="00732040"/>
    <w:rsid w:val="007B0BFB"/>
    <w:rsid w:val="00834506"/>
    <w:rsid w:val="008532E2"/>
    <w:rsid w:val="008821F0"/>
    <w:rsid w:val="008B6F87"/>
    <w:rsid w:val="009178E9"/>
    <w:rsid w:val="00980BB4"/>
    <w:rsid w:val="0099453F"/>
    <w:rsid w:val="009E0335"/>
    <w:rsid w:val="00AD5873"/>
    <w:rsid w:val="00BA1BEE"/>
    <w:rsid w:val="00BF190B"/>
    <w:rsid w:val="00CF46F5"/>
    <w:rsid w:val="00D03826"/>
    <w:rsid w:val="00DF36F6"/>
    <w:rsid w:val="00E12983"/>
    <w:rsid w:val="00E24A2E"/>
    <w:rsid w:val="00E43458"/>
    <w:rsid w:val="00EB4A01"/>
    <w:rsid w:val="00ED5B64"/>
    <w:rsid w:val="00F97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4A6"/>
    <w:rPr>
      <w:noProof/>
      <w:sz w:val="24"/>
      <w:szCs w:val="24"/>
      <w:lang w:val="en-US" w:eastAsia="ko-K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214</Words>
  <Characters>1178</Characters>
  <Application>Microsoft Office Outlook</Application>
  <DocSecurity>0</DocSecurity>
  <Lines>0</Lines>
  <Paragraphs>0</Paragraphs>
  <ScaleCrop>false</ScaleCrop>
  <Company>s.l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Natalio Extremera Pacheco es Doctor en Psicología y profesor del Departamento de Psicología Social de la Facultad de Psicologí</dc:title>
  <dc:subject/>
  <dc:creator>nat</dc:creator>
  <cp:keywords/>
  <dc:description/>
  <cp:lastModifiedBy>Raquel Palomera </cp:lastModifiedBy>
  <cp:revision>2</cp:revision>
  <dcterms:created xsi:type="dcterms:W3CDTF">2009-12-10T21:43:00Z</dcterms:created>
  <dcterms:modified xsi:type="dcterms:W3CDTF">2009-12-10T21:43:00Z</dcterms:modified>
</cp:coreProperties>
</file>